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D0" w:rsidRDefault="00C02DD0" w:rsidP="00C02DD0">
      <w:pPr>
        <w:tabs>
          <w:tab w:val="center" w:pos="141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REUNION DU </w:t>
      </w:r>
      <w:r w:rsidR="007D144F">
        <w:rPr>
          <w:b/>
          <w:sz w:val="28"/>
          <w:szCs w:val="28"/>
          <w:u w:val="single"/>
        </w:rPr>
        <w:t>3 avril 2018</w:t>
      </w:r>
    </w:p>
    <w:p w:rsidR="00C02DD0" w:rsidRDefault="00C02DD0" w:rsidP="00C02DD0">
      <w:pPr>
        <w:tabs>
          <w:tab w:val="center" w:pos="1418"/>
        </w:tabs>
        <w:rPr>
          <w:sz w:val="22"/>
        </w:rPr>
      </w:pPr>
    </w:p>
    <w:p w:rsidR="00C02DD0" w:rsidRDefault="00C02DD0" w:rsidP="005C7A04">
      <w:pPr>
        <w:tabs>
          <w:tab w:val="center" w:pos="1418"/>
        </w:tabs>
        <w:jc w:val="both"/>
        <w:rPr>
          <w:sz w:val="22"/>
        </w:rPr>
      </w:pPr>
      <w:r>
        <w:rPr>
          <w:sz w:val="22"/>
        </w:rPr>
        <w:t xml:space="preserve">L’an deux mil dix huit, le </w:t>
      </w:r>
      <w:r w:rsidR="007D144F">
        <w:rPr>
          <w:sz w:val="22"/>
        </w:rPr>
        <w:t>mardi 3 avril</w:t>
      </w:r>
      <w:r>
        <w:rPr>
          <w:sz w:val="22"/>
        </w:rPr>
        <w:t xml:space="preserve">, à </w:t>
      </w:r>
      <w:r w:rsidR="007D144F">
        <w:rPr>
          <w:sz w:val="22"/>
        </w:rPr>
        <w:t>dix huit heures</w:t>
      </w:r>
      <w:r>
        <w:rPr>
          <w:sz w:val="22"/>
        </w:rPr>
        <w:t xml:space="preserve"> </w:t>
      </w:r>
      <w:r w:rsidR="007D144F">
        <w:rPr>
          <w:sz w:val="22"/>
        </w:rPr>
        <w:t>trente</w:t>
      </w:r>
      <w:r>
        <w:rPr>
          <w:sz w:val="22"/>
        </w:rPr>
        <w:t>, le</w:t>
      </w:r>
      <w:r>
        <w:rPr>
          <w:b/>
          <w:sz w:val="22"/>
        </w:rPr>
        <w:t xml:space="preserve"> </w:t>
      </w:r>
      <w:r>
        <w:rPr>
          <w:sz w:val="22"/>
        </w:rPr>
        <w:t>Conseil Municipal de LA</w:t>
      </w:r>
      <w:r>
        <w:rPr>
          <w:b/>
          <w:sz w:val="22"/>
        </w:rPr>
        <w:t xml:space="preserve"> </w:t>
      </w:r>
      <w:r>
        <w:rPr>
          <w:sz w:val="22"/>
        </w:rPr>
        <w:t>CHAPELLE-HUGON</w:t>
      </w:r>
      <w:r>
        <w:rPr>
          <w:b/>
        </w:rPr>
        <w:t xml:space="preserve"> </w:t>
      </w:r>
      <w:r>
        <w:rPr>
          <w:sz w:val="22"/>
        </w:rPr>
        <w:t>dûment convoqué, s’est réuni à la mairie, salle des mariages, sous la présidence de Monsieur Jean-Yves</w:t>
      </w:r>
      <w:r>
        <w:rPr>
          <w:rFonts w:ascii="Algerian" w:hAnsi="Algerian"/>
          <w:b/>
          <w:sz w:val="22"/>
        </w:rPr>
        <w:t xml:space="preserve"> </w:t>
      </w:r>
      <w:r>
        <w:rPr>
          <w:sz w:val="22"/>
        </w:rPr>
        <w:t>GIOT.</w:t>
      </w:r>
    </w:p>
    <w:p w:rsidR="00C02DD0" w:rsidRDefault="00C02DD0" w:rsidP="005C7A04">
      <w:pPr>
        <w:tabs>
          <w:tab w:val="center" w:pos="1418"/>
        </w:tabs>
        <w:jc w:val="both"/>
      </w:pPr>
      <w:r>
        <w:t xml:space="preserve">Date de la convocation : </w:t>
      </w:r>
      <w:r w:rsidR="00197ED8">
        <w:t>28 mars 2018</w:t>
      </w:r>
    </w:p>
    <w:p w:rsidR="00C02DD0" w:rsidRDefault="00C02DD0" w:rsidP="005C7A04">
      <w:pPr>
        <w:tabs>
          <w:tab w:val="center" w:pos="1418"/>
        </w:tabs>
        <w:jc w:val="both"/>
        <w:rPr>
          <w:sz w:val="24"/>
          <w:szCs w:val="24"/>
        </w:rPr>
      </w:pPr>
      <w:r>
        <w:t xml:space="preserve">Membres présents : </w:t>
      </w:r>
      <w:r>
        <w:rPr>
          <w:sz w:val="22"/>
          <w:szCs w:val="22"/>
        </w:rPr>
        <w:t>Mme</w:t>
      </w:r>
      <w:r w:rsidR="003F79A6">
        <w:rPr>
          <w:sz w:val="22"/>
          <w:szCs w:val="22"/>
        </w:rPr>
        <w:t>s Sautereau</w:t>
      </w:r>
      <w:r w:rsidR="00E95E6E">
        <w:rPr>
          <w:sz w:val="22"/>
          <w:szCs w:val="22"/>
        </w:rPr>
        <w:t xml:space="preserve">, </w:t>
      </w:r>
      <w:proofErr w:type="spellStart"/>
      <w:r w:rsidR="00E95E6E">
        <w:rPr>
          <w:sz w:val="22"/>
          <w:szCs w:val="22"/>
        </w:rPr>
        <w:t>Ciot</w:t>
      </w:r>
      <w:proofErr w:type="spellEnd"/>
      <w:r w:rsidR="00E95E6E">
        <w:rPr>
          <w:sz w:val="22"/>
          <w:szCs w:val="22"/>
        </w:rPr>
        <w:t xml:space="preserve">, </w:t>
      </w:r>
      <w:proofErr w:type="spellStart"/>
      <w:r w:rsidR="00E95E6E">
        <w:rPr>
          <w:sz w:val="22"/>
          <w:szCs w:val="22"/>
        </w:rPr>
        <w:t>Rouchwarger</w:t>
      </w:r>
      <w:proofErr w:type="spellEnd"/>
      <w:r w:rsidR="00E95E6E">
        <w:rPr>
          <w:sz w:val="22"/>
          <w:szCs w:val="22"/>
        </w:rPr>
        <w:t xml:space="preserve">, Simon, </w:t>
      </w:r>
      <w:proofErr w:type="spellStart"/>
      <w:r w:rsidR="00E95E6E">
        <w:rPr>
          <w:sz w:val="22"/>
          <w:szCs w:val="22"/>
        </w:rPr>
        <w:t>Doussot</w:t>
      </w:r>
      <w:proofErr w:type="spellEnd"/>
      <w:r>
        <w:rPr>
          <w:sz w:val="22"/>
          <w:szCs w:val="22"/>
        </w:rPr>
        <w:t xml:space="preserve">                                            </w:t>
      </w:r>
    </w:p>
    <w:p w:rsidR="00C02DD0" w:rsidRDefault="00C02DD0" w:rsidP="005C7A04">
      <w:pPr>
        <w:jc w:val="both"/>
        <w:rPr>
          <w:sz w:val="22"/>
          <w:szCs w:val="22"/>
        </w:rPr>
      </w:pPr>
      <w:r>
        <w:tab/>
      </w:r>
      <w:r>
        <w:tab/>
        <w:t xml:space="preserve">    </w:t>
      </w:r>
      <w:r>
        <w:rPr>
          <w:sz w:val="22"/>
          <w:szCs w:val="22"/>
        </w:rPr>
        <w:t>Mes</w:t>
      </w:r>
      <w:r w:rsidR="0008712A">
        <w:rPr>
          <w:sz w:val="22"/>
          <w:szCs w:val="22"/>
        </w:rPr>
        <w:t xml:space="preserve">sieurs  </w:t>
      </w:r>
      <w:proofErr w:type="spellStart"/>
      <w:r w:rsidR="0008712A">
        <w:rPr>
          <w:sz w:val="22"/>
          <w:szCs w:val="22"/>
        </w:rPr>
        <w:t>Giot</w:t>
      </w:r>
      <w:proofErr w:type="spellEnd"/>
      <w:r w:rsidR="0008712A">
        <w:rPr>
          <w:sz w:val="22"/>
          <w:szCs w:val="22"/>
        </w:rPr>
        <w:t xml:space="preserve">, </w:t>
      </w:r>
      <w:r w:rsidR="00240BB0">
        <w:rPr>
          <w:sz w:val="22"/>
          <w:szCs w:val="22"/>
        </w:rPr>
        <w:t xml:space="preserve"> </w:t>
      </w:r>
      <w:proofErr w:type="spellStart"/>
      <w:r w:rsidR="00240BB0">
        <w:rPr>
          <w:sz w:val="22"/>
          <w:szCs w:val="22"/>
        </w:rPr>
        <w:t>Mazur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Mouilleron</w:t>
      </w:r>
      <w:proofErr w:type="spellEnd"/>
      <w:r>
        <w:rPr>
          <w:sz w:val="22"/>
          <w:szCs w:val="22"/>
        </w:rPr>
        <w:t xml:space="preserve">, </w:t>
      </w:r>
    </w:p>
    <w:p w:rsidR="00625650" w:rsidRDefault="00625650" w:rsidP="00C02DD0">
      <w:pPr>
        <w:rPr>
          <w:sz w:val="22"/>
          <w:szCs w:val="22"/>
        </w:rPr>
      </w:pPr>
    </w:p>
    <w:p w:rsidR="00EC2E00" w:rsidRDefault="00EC2E00" w:rsidP="00C02DD0">
      <w:pPr>
        <w:rPr>
          <w:sz w:val="22"/>
          <w:szCs w:val="22"/>
        </w:rPr>
      </w:pPr>
    </w:p>
    <w:p w:rsidR="003D6C16" w:rsidRDefault="00C02DD0" w:rsidP="005C7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 excusé : </w:t>
      </w:r>
      <w:r w:rsidR="00E95E6E">
        <w:rPr>
          <w:sz w:val="22"/>
          <w:szCs w:val="22"/>
        </w:rPr>
        <w:t xml:space="preserve">  </w:t>
      </w:r>
      <w:r w:rsidR="00240BB0">
        <w:rPr>
          <w:sz w:val="22"/>
          <w:szCs w:val="22"/>
        </w:rPr>
        <w:t xml:space="preserve">M. </w:t>
      </w:r>
      <w:proofErr w:type="spellStart"/>
      <w:r w:rsidR="00240BB0">
        <w:rPr>
          <w:sz w:val="22"/>
          <w:szCs w:val="22"/>
        </w:rPr>
        <w:t>Declunder</w:t>
      </w:r>
      <w:proofErr w:type="spellEnd"/>
      <w:r w:rsidR="009C194F">
        <w:rPr>
          <w:sz w:val="22"/>
          <w:szCs w:val="22"/>
        </w:rPr>
        <w:t xml:space="preserve"> qui donne pouvoir à Mme </w:t>
      </w:r>
      <w:proofErr w:type="spellStart"/>
      <w:r w:rsidR="009C194F">
        <w:rPr>
          <w:sz w:val="22"/>
          <w:szCs w:val="22"/>
        </w:rPr>
        <w:t>Doussot</w:t>
      </w:r>
      <w:proofErr w:type="spellEnd"/>
    </w:p>
    <w:p w:rsidR="0008712A" w:rsidRDefault="0008712A" w:rsidP="005C7A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M. </w:t>
      </w:r>
      <w:proofErr w:type="spellStart"/>
      <w:r>
        <w:rPr>
          <w:sz w:val="22"/>
          <w:szCs w:val="22"/>
        </w:rPr>
        <w:t>Grèze</w:t>
      </w:r>
      <w:proofErr w:type="spellEnd"/>
    </w:p>
    <w:p w:rsidR="005707CC" w:rsidRDefault="005707CC" w:rsidP="005C7A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5E6E">
        <w:rPr>
          <w:sz w:val="22"/>
          <w:szCs w:val="22"/>
        </w:rPr>
        <w:t xml:space="preserve">   </w:t>
      </w:r>
    </w:p>
    <w:p w:rsidR="00C02DD0" w:rsidRDefault="00C02DD0" w:rsidP="005C7A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Secrétaire de séance : Monsieur </w:t>
      </w:r>
      <w:proofErr w:type="spellStart"/>
      <w:r>
        <w:rPr>
          <w:sz w:val="22"/>
          <w:szCs w:val="22"/>
        </w:rPr>
        <w:t>Mouilleron</w:t>
      </w:r>
      <w:proofErr w:type="spellEnd"/>
      <w:r>
        <w:rPr>
          <w:sz w:val="22"/>
          <w:szCs w:val="22"/>
        </w:rPr>
        <w:t xml:space="preserve"> Bernard</w:t>
      </w:r>
    </w:p>
    <w:p w:rsidR="00C02DD0" w:rsidRDefault="00C02DD0" w:rsidP="005C7A04">
      <w:pPr>
        <w:pStyle w:val="Standard"/>
        <w:tabs>
          <w:tab w:val="left" w:pos="3540"/>
        </w:tabs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Approbation du c</w:t>
      </w:r>
      <w:r w:rsidR="00D0471D">
        <w:rPr>
          <w:sz w:val="22"/>
          <w:szCs w:val="22"/>
        </w:rPr>
        <w:t xml:space="preserve">ompte rendu de la réunion du 2 </w:t>
      </w:r>
      <w:r>
        <w:rPr>
          <w:sz w:val="22"/>
          <w:szCs w:val="22"/>
        </w:rPr>
        <w:t>février 2018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                              </w:t>
      </w:r>
    </w:p>
    <w:p w:rsidR="00C02DD0" w:rsidRDefault="00C02DD0" w:rsidP="005C7A04">
      <w:pPr>
        <w:tabs>
          <w:tab w:val="left" w:pos="0"/>
        </w:tabs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</w:p>
    <w:p w:rsidR="00C02DD0" w:rsidRDefault="001F19CC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DCM 2018</w:t>
      </w:r>
      <w:r w:rsidR="00C02DD0">
        <w:rPr>
          <w:b/>
          <w:sz w:val="22"/>
          <w:u w:val="single"/>
        </w:rPr>
        <w:t>-</w:t>
      </w:r>
      <w:r w:rsidR="00700F64">
        <w:rPr>
          <w:b/>
          <w:sz w:val="22"/>
          <w:u w:val="single"/>
        </w:rPr>
        <w:t>5</w:t>
      </w:r>
      <w:r w:rsidR="00C02DD0">
        <w:rPr>
          <w:b/>
          <w:sz w:val="22"/>
          <w:u w:val="single"/>
        </w:rPr>
        <w:t xml:space="preserve">  Budget </w:t>
      </w:r>
      <w:r w:rsidR="00700F64">
        <w:rPr>
          <w:b/>
          <w:sz w:val="22"/>
          <w:u w:val="single"/>
        </w:rPr>
        <w:t>principal Compte de Gestion 2017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Monsieur le Maire présente le Compte de Gest</w:t>
      </w:r>
      <w:r w:rsidR="001F19CC">
        <w:rPr>
          <w:sz w:val="22"/>
        </w:rPr>
        <w:t>ion, dressé pour l’exercice 2017</w:t>
      </w:r>
      <w:r>
        <w:rPr>
          <w:sz w:val="22"/>
        </w:rPr>
        <w:t>, par M</w:t>
      </w:r>
      <w:r w:rsidR="005C416E">
        <w:rPr>
          <w:sz w:val="22"/>
        </w:rPr>
        <w:t xml:space="preserve">adame la trésorière </w:t>
      </w:r>
      <w:r>
        <w:rPr>
          <w:sz w:val="22"/>
        </w:rPr>
        <w:t xml:space="preserve"> de Sancoins, visé et certifié conforme.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Le conseil municipal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-après s’être fait prése</w:t>
      </w:r>
      <w:r w:rsidR="001F19CC">
        <w:rPr>
          <w:sz w:val="22"/>
        </w:rPr>
        <w:t>nter le budget principal de 2017</w:t>
      </w:r>
      <w:r>
        <w:rPr>
          <w:sz w:val="22"/>
        </w:rPr>
        <w:t xml:space="preserve"> et tous les documents s’y rattachant (décisions modificatives, mandants, titres,……)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-</w:t>
      </w:r>
      <w:r w:rsidR="005C416E">
        <w:rPr>
          <w:sz w:val="22"/>
        </w:rPr>
        <w:t xml:space="preserve">après s’être assuré que Madame  la Trésorière </w:t>
      </w:r>
      <w:r>
        <w:rPr>
          <w:sz w:val="22"/>
        </w:rPr>
        <w:t>a repris dans ses écritures toutes le</w:t>
      </w:r>
      <w:r w:rsidR="001F19CC">
        <w:rPr>
          <w:sz w:val="22"/>
        </w:rPr>
        <w:t>s données figurant au bilan 2016</w:t>
      </w:r>
      <w:r w:rsidR="00981875">
        <w:rPr>
          <w:sz w:val="22"/>
        </w:rPr>
        <w:t>,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-déclare que le compte de gestion dressé par M</w:t>
      </w:r>
      <w:r w:rsidR="005C416E">
        <w:rPr>
          <w:sz w:val="22"/>
        </w:rPr>
        <w:t>adame la</w:t>
      </w:r>
      <w:r w:rsidR="001F19CC">
        <w:rPr>
          <w:sz w:val="22"/>
        </w:rPr>
        <w:t xml:space="preserve"> </w:t>
      </w:r>
      <w:r w:rsidR="005C416E">
        <w:rPr>
          <w:sz w:val="22"/>
        </w:rPr>
        <w:t>Trésorière</w:t>
      </w:r>
      <w:r w:rsidR="001F19CC">
        <w:rPr>
          <w:sz w:val="22"/>
        </w:rPr>
        <w:t>, pour l’exercice 2017</w:t>
      </w:r>
      <w:r>
        <w:rPr>
          <w:sz w:val="22"/>
        </w:rPr>
        <w:t>, n’appelle ni observation ni réserve de sa part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-ap</w:t>
      </w:r>
      <w:r w:rsidR="001F19CC">
        <w:rPr>
          <w:sz w:val="22"/>
        </w:rPr>
        <w:t>prouve le compte de gestion 2017</w:t>
      </w:r>
      <w:r>
        <w:rPr>
          <w:sz w:val="22"/>
        </w:rPr>
        <w:t xml:space="preserve"> par</w:t>
      </w:r>
      <w:r w:rsidR="00F26DE2">
        <w:rPr>
          <w:sz w:val="22"/>
        </w:rPr>
        <w:t xml:space="preserve"> 9</w:t>
      </w:r>
      <w:r>
        <w:rPr>
          <w:sz w:val="22"/>
        </w:rPr>
        <w:t xml:space="preserve"> voix « pour » 0 voix « contre » 0 abstention.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1F19CC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Résultat cumulé 2017</w:t>
      </w:r>
      <w:r w:rsidR="00C02DD0">
        <w:rPr>
          <w:sz w:val="22"/>
        </w:rPr>
        <w:t xml:space="preserve"> section de fonctionnement : </w:t>
      </w:r>
      <w:r w:rsidR="005C416E">
        <w:rPr>
          <w:sz w:val="22"/>
        </w:rPr>
        <w:t>243 483.48</w:t>
      </w:r>
      <w:r w:rsidR="00C02DD0">
        <w:rPr>
          <w:sz w:val="22"/>
        </w:rPr>
        <w:t>€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Résu</w:t>
      </w:r>
      <w:r w:rsidR="001F19CC">
        <w:rPr>
          <w:sz w:val="22"/>
        </w:rPr>
        <w:t>ltat cumulé 2017</w:t>
      </w:r>
      <w:r>
        <w:rPr>
          <w:sz w:val="22"/>
        </w:rPr>
        <w:t>, sec</w:t>
      </w:r>
      <w:r w:rsidR="00981875">
        <w:rPr>
          <w:sz w:val="22"/>
        </w:rPr>
        <w:t>tion d’investissement :       7</w:t>
      </w:r>
      <w:r>
        <w:rPr>
          <w:sz w:val="22"/>
        </w:rPr>
        <w:t xml:space="preserve"> </w:t>
      </w:r>
      <w:r w:rsidR="00981875">
        <w:rPr>
          <w:sz w:val="22"/>
        </w:rPr>
        <w:t>705</w:t>
      </w:r>
      <w:r>
        <w:rPr>
          <w:sz w:val="22"/>
        </w:rPr>
        <w:t>.</w:t>
      </w:r>
      <w:r w:rsidR="00981875">
        <w:rPr>
          <w:sz w:val="22"/>
        </w:rPr>
        <w:t>15</w:t>
      </w:r>
      <w:r>
        <w:rPr>
          <w:sz w:val="22"/>
        </w:rPr>
        <w:t>€</w:t>
      </w:r>
    </w:p>
    <w:p w:rsidR="00E81B43" w:rsidRDefault="00E81B43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E81B43" w:rsidRDefault="00E81B43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A noter : la section d’investissement présente des restes à réaliser sur l’exercice 2017 :</w:t>
      </w:r>
    </w:p>
    <w:p w:rsidR="00E81B43" w:rsidRDefault="00E81B43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-en dépenses : 26 431 euros</w:t>
      </w:r>
    </w:p>
    <w:p w:rsidR="00C02DD0" w:rsidRDefault="00C02DD0" w:rsidP="005C7A04">
      <w:pPr>
        <w:tabs>
          <w:tab w:val="left" w:pos="0"/>
        </w:tabs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</w:t>
      </w:r>
    </w:p>
    <w:p w:rsidR="00C02DD0" w:rsidRDefault="001F19CC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DCM  2018-</w:t>
      </w:r>
      <w:r w:rsidR="00700F64">
        <w:rPr>
          <w:b/>
          <w:sz w:val="22"/>
          <w:u w:val="single"/>
        </w:rPr>
        <w:t>6</w:t>
      </w:r>
      <w:r w:rsidR="00C02DD0">
        <w:rPr>
          <w:b/>
          <w:sz w:val="22"/>
          <w:u w:val="single"/>
        </w:rPr>
        <w:t xml:space="preserve"> Budget prin</w:t>
      </w:r>
      <w:r>
        <w:rPr>
          <w:b/>
          <w:sz w:val="22"/>
          <w:u w:val="single"/>
        </w:rPr>
        <w:t>cipal Compte Administratif  2017</w:t>
      </w:r>
    </w:p>
    <w:p w:rsidR="009F4C03" w:rsidRDefault="009F4C03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Le conseil municipal, après avoir élu Monsieur Jean MAZUR, pour présider la séance lors de la délibération </w:t>
      </w:r>
      <w:r w:rsidR="001F19CC">
        <w:rPr>
          <w:sz w:val="22"/>
        </w:rPr>
        <w:t>sur le compte administratif 2017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-délibérant sur le compte </w:t>
      </w:r>
      <w:r w:rsidR="001F19CC">
        <w:rPr>
          <w:sz w:val="22"/>
        </w:rPr>
        <w:t>administratif de l’exercice 2017</w:t>
      </w:r>
      <w:r>
        <w:rPr>
          <w:sz w:val="22"/>
        </w:rPr>
        <w:t>, dressé par Jean-Yves GIOT, Maire,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-v</w:t>
      </w:r>
      <w:r w:rsidR="001F19CC">
        <w:rPr>
          <w:sz w:val="22"/>
        </w:rPr>
        <w:t>ote le compte administratif 2017</w:t>
      </w:r>
      <w:r>
        <w:rPr>
          <w:sz w:val="22"/>
        </w:rPr>
        <w:t xml:space="preserve"> par 9  voix « pour », 0 voix « contre », 0 abstention et arrête les résultats définitifs identiques </w:t>
      </w:r>
      <w:r w:rsidR="001F19CC">
        <w:rPr>
          <w:sz w:val="22"/>
        </w:rPr>
        <w:t>à ceux du compte de gestion 2017</w:t>
      </w:r>
      <w:r>
        <w:rPr>
          <w:sz w:val="22"/>
        </w:rPr>
        <w:t>, tels que résumés ci-après :</w:t>
      </w:r>
    </w:p>
    <w:p w:rsidR="00C02DD0" w:rsidRDefault="001F19CC" w:rsidP="005C7A04">
      <w:pPr>
        <w:tabs>
          <w:tab w:val="center" w:pos="1418"/>
          <w:tab w:val="center" w:pos="7655"/>
        </w:tabs>
        <w:jc w:val="both"/>
      </w:pPr>
      <w:r>
        <w:rPr>
          <w:sz w:val="22"/>
        </w:rPr>
        <w:t>Résultat cumulé 2017</w:t>
      </w:r>
      <w:r w:rsidR="00C02DD0">
        <w:rPr>
          <w:sz w:val="22"/>
        </w:rPr>
        <w:t xml:space="preserve">, section de fonctionnement : excédent :            </w:t>
      </w:r>
      <w:r w:rsidR="00176F21">
        <w:rPr>
          <w:sz w:val="22"/>
        </w:rPr>
        <w:t>243.483.48</w:t>
      </w:r>
      <w:r w:rsidR="00C02DD0">
        <w:rPr>
          <w:sz w:val="22"/>
        </w:rPr>
        <w:t xml:space="preserve"> € </w:t>
      </w:r>
    </w:p>
    <w:p w:rsidR="00C02DD0" w:rsidRDefault="001F19CC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Résultat cumulé 2017</w:t>
      </w:r>
      <w:r w:rsidR="00C02DD0">
        <w:rPr>
          <w:sz w:val="22"/>
        </w:rPr>
        <w:t xml:space="preserve">, section d’investissement : </w:t>
      </w:r>
      <w:r w:rsidR="006B5F2A">
        <w:rPr>
          <w:sz w:val="22"/>
        </w:rPr>
        <w:t>exéden</w:t>
      </w:r>
      <w:r w:rsidR="00F26DE2">
        <w:rPr>
          <w:sz w:val="22"/>
        </w:rPr>
        <w:t xml:space="preserve">t :                  </w:t>
      </w:r>
      <w:r w:rsidR="00C02DD0">
        <w:rPr>
          <w:sz w:val="22"/>
        </w:rPr>
        <w:t xml:space="preserve"> </w:t>
      </w:r>
      <w:r w:rsidR="00981875">
        <w:rPr>
          <w:sz w:val="22"/>
        </w:rPr>
        <w:t xml:space="preserve">  7 705.15</w:t>
      </w:r>
      <w:r w:rsidR="00C02DD0">
        <w:rPr>
          <w:sz w:val="22"/>
        </w:rPr>
        <w:t>€</w:t>
      </w:r>
    </w:p>
    <w:p w:rsidR="00E81B43" w:rsidRDefault="00E81B43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E81B43" w:rsidRDefault="00E81B43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A noter : la section d’investissement présente des restes à réaliser sur l’exercice 2017 :</w:t>
      </w:r>
    </w:p>
    <w:p w:rsidR="00E81B43" w:rsidRDefault="00E81B43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-en dépenses : 26 431 euros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700F64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DCM  2018-7</w:t>
      </w:r>
      <w:r w:rsidR="00C02DD0">
        <w:rPr>
          <w:b/>
          <w:sz w:val="22"/>
          <w:u w:val="single"/>
        </w:rPr>
        <w:t xml:space="preserve"> Budget princi</w:t>
      </w:r>
      <w:r w:rsidR="001F19CC">
        <w:rPr>
          <w:b/>
          <w:sz w:val="22"/>
          <w:u w:val="single"/>
        </w:rPr>
        <w:t>pal Affectation du résultat 2017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Compte tenu </w:t>
      </w:r>
      <w:r w:rsidR="001F19CC">
        <w:rPr>
          <w:sz w:val="22"/>
        </w:rPr>
        <w:t>des résultats de l’exercice 2017</w:t>
      </w:r>
      <w:r>
        <w:rPr>
          <w:sz w:val="22"/>
        </w:rPr>
        <w:t>, à l’unanimité les membres du conseil décident d’affecter ainsi le résultat de la section de f</w:t>
      </w:r>
      <w:r w:rsidR="001F19CC">
        <w:rPr>
          <w:sz w:val="22"/>
        </w:rPr>
        <w:t>onctionnement sur le budget 2018</w:t>
      </w:r>
      <w:r>
        <w:rPr>
          <w:sz w:val="22"/>
        </w:rPr>
        <w:t xml:space="preserve">, s’élevant à </w:t>
      </w:r>
      <w:r w:rsidR="0080274A">
        <w:rPr>
          <w:sz w:val="22"/>
        </w:rPr>
        <w:t xml:space="preserve"> 243 483.48</w:t>
      </w:r>
      <w:r w:rsidR="00700E5B">
        <w:rPr>
          <w:sz w:val="22"/>
        </w:rPr>
        <w:t xml:space="preserve"> </w:t>
      </w:r>
      <w:r>
        <w:rPr>
          <w:sz w:val="22"/>
        </w:rPr>
        <w:t>Euros :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</w:pPr>
      <w:r>
        <w:rPr>
          <w:sz w:val="22"/>
        </w:rPr>
        <w:t xml:space="preserve">-est porté au compte 1068, en recette d’investissement, la somme de </w:t>
      </w:r>
      <w:r w:rsidR="00CE45B3">
        <w:rPr>
          <w:sz w:val="22"/>
        </w:rPr>
        <w:t xml:space="preserve"> 18 725.85 euro</w:t>
      </w:r>
      <w:r>
        <w:rPr>
          <w:sz w:val="22"/>
        </w:rPr>
        <w:t>s, afin de couvrir</w:t>
      </w:r>
      <w:r w:rsidR="00C86D0A">
        <w:rPr>
          <w:sz w:val="22"/>
        </w:rPr>
        <w:t xml:space="preserve"> </w:t>
      </w:r>
      <w:r w:rsidR="009B60EE">
        <w:rPr>
          <w:sz w:val="22"/>
        </w:rPr>
        <w:t xml:space="preserve">le déficit généré par </w:t>
      </w:r>
      <w:r w:rsidR="00C86D0A">
        <w:rPr>
          <w:sz w:val="22"/>
        </w:rPr>
        <w:t>les restes à réaliser</w:t>
      </w:r>
      <w:r w:rsidR="009B60EE">
        <w:rPr>
          <w:sz w:val="22"/>
        </w:rPr>
        <w:t xml:space="preserve"> en dépenses </w:t>
      </w:r>
      <w:r w:rsidR="00C86D0A">
        <w:rPr>
          <w:sz w:val="22"/>
        </w:rPr>
        <w:t xml:space="preserve"> (26431-7705.15)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</w:pPr>
      <w:r>
        <w:rPr>
          <w:sz w:val="22"/>
        </w:rPr>
        <w:t>-est porté au compte  002 (excédent de fonctionnement reporté)</w:t>
      </w:r>
      <w:r w:rsidR="00465B3F">
        <w:rPr>
          <w:sz w:val="22"/>
        </w:rPr>
        <w:t xml:space="preserve"> en recette de fonctionnement, </w:t>
      </w:r>
      <w:r>
        <w:rPr>
          <w:sz w:val="22"/>
        </w:rPr>
        <w:t xml:space="preserve"> la somme de </w:t>
      </w:r>
      <w:r w:rsidR="00EE5E2D">
        <w:rPr>
          <w:sz w:val="22"/>
        </w:rPr>
        <w:t>224 757.63</w:t>
      </w:r>
      <w:r>
        <w:rPr>
          <w:sz w:val="22"/>
        </w:rPr>
        <w:t xml:space="preserve"> Euros.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1F19CC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DCM  2018-</w:t>
      </w:r>
      <w:r w:rsidR="00700F64">
        <w:rPr>
          <w:b/>
          <w:sz w:val="22"/>
          <w:u w:val="single"/>
        </w:rPr>
        <w:t>8</w:t>
      </w:r>
      <w:r>
        <w:rPr>
          <w:b/>
          <w:sz w:val="22"/>
          <w:u w:val="single"/>
        </w:rPr>
        <w:t xml:space="preserve"> </w:t>
      </w:r>
      <w:r w:rsidR="00C02DD0">
        <w:rPr>
          <w:b/>
          <w:sz w:val="22"/>
          <w:u w:val="single"/>
        </w:rPr>
        <w:t xml:space="preserve"> Bud</w:t>
      </w:r>
      <w:r>
        <w:rPr>
          <w:b/>
          <w:sz w:val="22"/>
          <w:u w:val="single"/>
        </w:rPr>
        <w:t xml:space="preserve">get principal vote des taux 2018 </w:t>
      </w:r>
      <w:r w:rsidR="00C02DD0">
        <w:rPr>
          <w:b/>
          <w:sz w:val="22"/>
          <w:u w:val="single"/>
        </w:rPr>
        <w:t xml:space="preserve"> des taxes </w:t>
      </w:r>
    </w:p>
    <w:p w:rsidR="009F4C03" w:rsidRDefault="009F4C03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A l’issue de la présentation de nos finances (trésorerie, emprunts, travaux d’investissement réalisés et prévus) par monsieur le Maire,</w:t>
      </w:r>
    </w:p>
    <w:p w:rsidR="00C02DD0" w:rsidRDefault="008E6766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Après en avoir délibéré par  </w:t>
      </w:r>
      <w:r w:rsidR="000878BB">
        <w:rPr>
          <w:sz w:val="22"/>
        </w:rPr>
        <w:t>9</w:t>
      </w:r>
      <w:r w:rsidR="009F4C03">
        <w:rPr>
          <w:sz w:val="22"/>
        </w:rPr>
        <w:t xml:space="preserve"> </w:t>
      </w:r>
      <w:r>
        <w:rPr>
          <w:sz w:val="22"/>
        </w:rPr>
        <w:t xml:space="preserve">voix « pour »  </w:t>
      </w:r>
      <w:r w:rsidR="000878BB">
        <w:rPr>
          <w:sz w:val="22"/>
        </w:rPr>
        <w:t>0</w:t>
      </w:r>
      <w:r w:rsidR="00C02DD0">
        <w:rPr>
          <w:sz w:val="22"/>
        </w:rPr>
        <w:t xml:space="preserve"> voix « contre » et   0 abstention, le conseil décide une </w:t>
      </w:r>
      <w:r w:rsidR="00C02DD0">
        <w:rPr>
          <w:sz w:val="22"/>
        </w:rPr>
        <w:tab/>
        <w:t xml:space="preserve">augmentation des taux d’imposition  des taxes (habitation, foncier bâti et foncier non bâti) de                           </w:t>
      </w:r>
      <w:r w:rsidR="00586400">
        <w:rPr>
          <w:sz w:val="22"/>
        </w:rPr>
        <w:t xml:space="preserve"> </w:t>
      </w:r>
      <w:r w:rsidR="000878BB">
        <w:rPr>
          <w:sz w:val="22"/>
        </w:rPr>
        <w:t>0</w:t>
      </w:r>
      <w:r w:rsidR="001F19CC">
        <w:rPr>
          <w:sz w:val="22"/>
        </w:rPr>
        <w:t xml:space="preserve"> %  pour l’année  2018</w:t>
      </w:r>
      <w:r w:rsidR="00C02DD0">
        <w:rPr>
          <w:sz w:val="22"/>
        </w:rPr>
        <w:t>.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Soit :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Taxe d’Habitation : </w:t>
      </w:r>
      <w:r w:rsidR="000878BB">
        <w:rPr>
          <w:sz w:val="22"/>
        </w:rPr>
        <w:t>15.38</w:t>
      </w:r>
      <w:r>
        <w:rPr>
          <w:sz w:val="22"/>
        </w:rPr>
        <w:t xml:space="preserve"> %; Taxe Foncier bâti : </w:t>
      </w:r>
      <w:r w:rsidR="000878BB">
        <w:rPr>
          <w:sz w:val="22"/>
        </w:rPr>
        <w:t>15.89</w:t>
      </w:r>
      <w:r>
        <w:rPr>
          <w:sz w:val="22"/>
        </w:rPr>
        <w:t xml:space="preserve"> %; Taxe Foncier non bâti :</w:t>
      </w:r>
      <w:r w:rsidR="000878BB">
        <w:rPr>
          <w:sz w:val="22"/>
        </w:rPr>
        <w:t xml:space="preserve"> 44.78</w:t>
      </w:r>
      <w:r>
        <w:rPr>
          <w:sz w:val="22"/>
        </w:rPr>
        <w:t xml:space="preserve"> %;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Le produit fiscal résultant de ces taxes est égal à</w:t>
      </w:r>
      <w:r w:rsidR="000878BB">
        <w:rPr>
          <w:sz w:val="22"/>
        </w:rPr>
        <w:t xml:space="preserve">111 838 </w:t>
      </w:r>
      <w:r>
        <w:rPr>
          <w:sz w:val="22"/>
        </w:rPr>
        <w:t>€.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left" w:pos="0"/>
        </w:tabs>
        <w:jc w:val="both"/>
        <w:rPr>
          <w:sz w:val="22"/>
        </w:rPr>
      </w:pPr>
      <w:r>
        <w:rPr>
          <w:sz w:val="22"/>
          <w:szCs w:val="22"/>
        </w:rPr>
        <w:tab/>
      </w:r>
    </w:p>
    <w:p w:rsidR="00C02DD0" w:rsidRDefault="00700F64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b/>
          <w:sz w:val="22"/>
          <w:u w:val="single"/>
        </w:rPr>
        <w:t>DCM 2018-9</w:t>
      </w:r>
      <w:r w:rsidR="00C02DD0">
        <w:rPr>
          <w:b/>
          <w:sz w:val="22"/>
          <w:u w:val="single"/>
        </w:rPr>
        <w:t xml:space="preserve">  Budget principal  vote du budget 201</w:t>
      </w:r>
      <w:r w:rsidR="001F19CC">
        <w:rPr>
          <w:b/>
          <w:sz w:val="22"/>
          <w:u w:val="single"/>
        </w:rPr>
        <w:t>8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Monsieur le Maire présente au conseil municip</w:t>
      </w:r>
      <w:r w:rsidR="001F19CC">
        <w:rPr>
          <w:sz w:val="22"/>
        </w:rPr>
        <w:t>al la proposition de budget 2018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Ce document, dont un exemplaire a été remis à chacun des conseillers municipaux présente une balance générale comme suit :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FONCTIONNEMENT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9"/>
        <w:gridCol w:w="4302"/>
        <w:gridCol w:w="1721"/>
        <w:gridCol w:w="2356"/>
      </w:tblGrid>
      <w:tr w:rsidR="00C02DD0" w:rsidTr="00547FE1">
        <w:trPr>
          <w:trHeight w:val="423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Dépenses de la section de fonctionnement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Recette de la section de fonctionnement</w:t>
            </w:r>
          </w:p>
        </w:tc>
      </w:tr>
      <w:tr w:rsidR="00C02DD0" w:rsidTr="00547FE1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vote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Crédits de fonctionnement votés au titre du présent budget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387BD2" w:rsidP="000727E7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458 744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2DD0" w:rsidRDefault="00387BD2" w:rsidP="000727E7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233 987</w:t>
            </w:r>
          </w:p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Pr="00501926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                                         +                                                           +                                           +</w:t>
      </w: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54"/>
        <w:gridCol w:w="4257"/>
        <w:gridCol w:w="1701"/>
        <w:gridCol w:w="2376"/>
      </w:tblGrid>
      <w:tr w:rsidR="00C02DD0" w:rsidTr="00547FE1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Reports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-     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8F2BC5" w:rsidP="000727E7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224 757</w:t>
            </w:r>
          </w:p>
        </w:tc>
      </w:tr>
    </w:tbl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211"/>
        <w:gridCol w:w="1701"/>
        <w:gridCol w:w="2376"/>
      </w:tblGrid>
      <w:tr w:rsidR="00C02DD0" w:rsidTr="00547FE1">
        <w:trPr>
          <w:trHeight w:val="107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7C1BF6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Total de la section de fonctionnement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387BD2" w:rsidP="000727E7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458 744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387BD2" w:rsidP="000727E7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458 744</w:t>
            </w:r>
          </w:p>
        </w:tc>
      </w:tr>
    </w:tbl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INVESTISSEMENT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427"/>
        <w:gridCol w:w="1843"/>
        <w:gridCol w:w="2234"/>
      </w:tblGrid>
      <w:tr w:rsidR="00413E1E" w:rsidRPr="00FA1758" w:rsidTr="00413E1E">
        <w:tc>
          <w:tcPr>
            <w:tcW w:w="784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</w:p>
        </w:tc>
        <w:tc>
          <w:tcPr>
            <w:tcW w:w="4427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Dépenses de la section d’investissement</w:t>
            </w:r>
          </w:p>
        </w:tc>
        <w:tc>
          <w:tcPr>
            <w:tcW w:w="2234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Recette de la section d’investissement</w:t>
            </w:r>
          </w:p>
        </w:tc>
      </w:tr>
      <w:tr w:rsidR="00413E1E" w:rsidRPr="00FA1758" w:rsidTr="00413E1E">
        <w:tc>
          <w:tcPr>
            <w:tcW w:w="784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vote</w:t>
            </w:r>
          </w:p>
        </w:tc>
        <w:tc>
          <w:tcPr>
            <w:tcW w:w="4427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Crédits d’investissement votés au titre du présent budget (y compris le compte 1068)</w:t>
            </w:r>
          </w:p>
        </w:tc>
        <w:tc>
          <w:tcPr>
            <w:tcW w:w="1843" w:type="dxa"/>
          </w:tcPr>
          <w:p w:rsidR="00413E1E" w:rsidRPr="00FA1758" w:rsidRDefault="00F61CF0" w:rsidP="007C1BF6">
            <w:pPr>
              <w:tabs>
                <w:tab w:val="center" w:pos="1418"/>
                <w:tab w:val="center" w:pos="76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191 189</w:t>
            </w:r>
          </w:p>
        </w:tc>
        <w:tc>
          <w:tcPr>
            <w:tcW w:w="2234" w:type="dxa"/>
          </w:tcPr>
          <w:p w:rsidR="00413E1E" w:rsidRDefault="00F61CF0" w:rsidP="007C1BF6">
            <w:pPr>
              <w:tabs>
                <w:tab w:val="center" w:pos="1418"/>
                <w:tab w:val="center" w:pos="76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209 914.85</w:t>
            </w:r>
          </w:p>
          <w:p w:rsidR="00D37E2C" w:rsidRPr="00FA1758" w:rsidRDefault="00D37E2C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</w:p>
        </w:tc>
      </w:tr>
    </w:tbl>
    <w:p w:rsidR="00413E1E" w:rsidRDefault="00413E1E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                                         +                                   </w:t>
      </w:r>
      <w:r w:rsidR="00234CD7">
        <w:rPr>
          <w:sz w:val="22"/>
        </w:rPr>
        <w:t xml:space="preserve">                  </w:t>
      </w:r>
      <w:r>
        <w:rPr>
          <w:sz w:val="22"/>
        </w:rPr>
        <w:t xml:space="preserve">   +  </w:t>
      </w:r>
      <w:r w:rsidR="00D90BE8">
        <w:rPr>
          <w:sz w:val="22"/>
        </w:rPr>
        <w:t xml:space="preserve">                       </w:t>
      </w:r>
      <w:r>
        <w:rPr>
          <w:sz w:val="22"/>
        </w:rPr>
        <w:t xml:space="preserve">     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4265"/>
        <w:gridCol w:w="1843"/>
        <w:gridCol w:w="2234"/>
      </w:tblGrid>
      <w:tr w:rsidR="00413E1E" w:rsidRPr="00FA1758" w:rsidTr="00413E1E">
        <w:tc>
          <w:tcPr>
            <w:tcW w:w="946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reports</w:t>
            </w:r>
          </w:p>
        </w:tc>
        <w:tc>
          <w:tcPr>
            <w:tcW w:w="4265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Reste à réaliser (RAR) de l’exercice précédent</w:t>
            </w:r>
          </w:p>
        </w:tc>
        <w:tc>
          <w:tcPr>
            <w:tcW w:w="1843" w:type="dxa"/>
          </w:tcPr>
          <w:p w:rsidR="00413E1E" w:rsidRPr="00FA1758" w:rsidRDefault="00413E1E" w:rsidP="007C1BF6">
            <w:pPr>
              <w:tabs>
                <w:tab w:val="center" w:pos="1418"/>
                <w:tab w:val="center" w:pos="76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26 431</w:t>
            </w:r>
          </w:p>
        </w:tc>
        <w:tc>
          <w:tcPr>
            <w:tcW w:w="2234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</w:p>
        </w:tc>
      </w:tr>
      <w:tr w:rsidR="00413E1E" w:rsidRPr="00FA1758" w:rsidTr="00413E1E">
        <w:tc>
          <w:tcPr>
            <w:tcW w:w="946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reports</w:t>
            </w:r>
          </w:p>
        </w:tc>
        <w:tc>
          <w:tcPr>
            <w:tcW w:w="4265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 w:rsidRPr="00FA1758">
              <w:rPr>
                <w:sz w:val="22"/>
              </w:rPr>
              <w:t>001 solde d’exécution de la section d’investissement reporté</w:t>
            </w:r>
          </w:p>
        </w:tc>
        <w:tc>
          <w:tcPr>
            <w:tcW w:w="1843" w:type="dxa"/>
          </w:tcPr>
          <w:p w:rsidR="00413E1E" w:rsidRPr="00FA1758" w:rsidRDefault="00413E1E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</w:p>
        </w:tc>
        <w:tc>
          <w:tcPr>
            <w:tcW w:w="2234" w:type="dxa"/>
          </w:tcPr>
          <w:p w:rsidR="00413E1E" w:rsidRDefault="00387BD2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D37E2C">
              <w:rPr>
                <w:sz w:val="22"/>
              </w:rPr>
              <w:t>7705.15</w:t>
            </w:r>
          </w:p>
          <w:p w:rsidR="00D37E2C" w:rsidRPr="00FA1758" w:rsidRDefault="00D37E2C" w:rsidP="005C7A04">
            <w:pPr>
              <w:tabs>
                <w:tab w:val="center" w:pos="1418"/>
                <w:tab w:val="center" w:pos="7655"/>
              </w:tabs>
              <w:jc w:val="both"/>
              <w:rPr>
                <w:sz w:val="22"/>
              </w:rPr>
            </w:pPr>
          </w:p>
        </w:tc>
      </w:tr>
    </w:tbl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032"/>
        <w:gridCol w:w="1985"/>
        <w:gridCol w:w="2271"/>
      </w:tblGrid>
      <w:tr w:rsidR="00C02DD0" w:rsidTr="009F4C03"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Pr="00133773" w:rsidRDefault="00C02DD0" w:rsidP="005C7A04">
            <w:pPr>
              <w:pStyle w:val="Paragraphedeliste"/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133773">
              <w:rPr>
                <w:b/>
                <w:sz w:val="22"/>
                <w:lang w:eastAsia="en-US"/>
              </w:rPr>
              <w:lastRenderedPageBreak/>
              <w:t>Total de la section d’investissement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Pr="009F4C03" w:rsidRDefault="006B1088" w:rsidP="009F4C03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F4C03">
              <w:rPr>
                <w:b/>
                <w:sz w:val="22"/>
                <w:lang w:eastAsia="en-US"/>
              </w:rPr>
              <w:t>217 620</w:t>
            </w:r>
          </w:p>
          <w:p w:rsidR="00D37E2C" w:rsidRDefault="00D37E2C" w:rsidP="009F4C03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Pr="009F4C03" w:rsidRDefault="006B1088" w:rsidP="009F4C03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F4C03">
              <w:rPr>
                <w:b/>
                <w:sz w:val="22"/>
                <w:lang w:eastAsia="en-US"/>
              </w:rPr>
              <w:t>217</w:t>
            </w:r>
            <w:r w:rsidR="00C35F1C" w:rsidRPr="009F4C03">
              <w:rPr>
                <w:b/>
                <w:sz w:val="22"/>
                <w:lang w:eastAsia="en-US"/>
              </w:rPr>
              <w:t xml:space="preserve"> </w:t>
            </w:r>
            <w:r w:rsidRPr="009F4C03">
              <w:rPr>
                <w:b/>
                <w:sz w:val="22"/>
                <w:lang w:eastAsia="en-US"/>
              </w:rPr>
              <w:t>620</w:t>
            </w:r>
          </w:p>
        </w:tc>
      </w:tr>
    </w:tbl>
    <w:p w:rsidR="00C02DD0" w:rsidRDefault="00C02DD0" w:rsidP="005C7A04">
      <w:pPr>
        <w:tabs>
          <w:tab w:val="center" w:pos="1418"/>
          <w:tab w:val="center" w:pos="7655"/>
        </w:tabs>
        <w:jc w:val="both"/>
        <w:rPr>
          <w:b/>
          <w:sz w:val="22"/>
          <w:u w:val="single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007"/>
        <w:gridCol w:w="1996"/>
        <w:gridCol w:w="2285"/>
      </w:tblGrid>
      <w:tr w:rsidR="00C02DD0" w:rsidTr="00C02DD0">
        <w:trPr>
          <w:trHeight w:val="70"/>
        </w:trPr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C02DD0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TOTAL DU BUDGET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780C07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</w:t>
            </w:r>
            <w:r w:rsidR="00387BD2">
              <w:rPr>
                <w:b/>
                <w:sz w:val="22"/>
                <w:lang w:eastAsia="en-US"/>
              </w:rPr>
              <w:t xml:space="preserve">676 </w:t>
            </w:r>
            <w:r w:rsidR="00F61CF0">
              <w:rPr>
                <w:b/>
                <w:sz w:val="22"/>
                <w:lang w:eastAsia="en-US"/>
              </w:rPr>
              <w:t>364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02DD0" w:rsidRDefault="00F61CF0" w:rsidP="009F4C03">
            <w:pPr>
              <w:tabs>
                <w:tab w:val="center" w:pos="1418"/>
                <w:tab w:val="center" w:pos="765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676 364</w:t>
            </w:r>
          </w:p>
          <w:p w:rsidR="00D269E5" w:rsidRDefault="00D269E5" w:rsidP="005C7A04">
            <w:pPr>
              <w:tabs>
                <w:tab w:val="center" w:pos="1418"/>
                <w:tab w:val="center" w:pos="765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Il invite ensuite les conseillers municipaux à présenter, le cas échéant, leurs demandes d’explications et à lui faire part de leurs observations.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Le conseil municipal,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>Ouï l’exposé qui précède, après en avoir délibéré,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  <w:r>
        <w:rPr>
          <w:sz w:val="22"/>
        </w:rPr>
        <w:t xml:space="preserve">Vote le </w:t>
      </w:r>
      <w:r w:rsidR="00FC1807">
        <w:rPr>
          <w:sz w:val="22"/>
        </w:rPr>
        <w:t>budget 2018</w:t>
      </w:r>
      <w:r w:rsidR="009752F4">
        <w:rPr>
          <w:sz w:val="22"/>
        </w:rPr>
        <w:t xml:space="preserve"> par </w:t>
      </w:r>
      <w:r w:rsidR="00A8710F">
        <w:rPr>
          <w:sz w:val="22"/>
        </w:rPr>
        <w:t>9</w:t>
      </w:r>
      <w:r>
        <w:rPr>
          <w:sz w:val="22"/>
        </w:rPr>
        <w:t xml:space="preserve"> voix « pour », 0 voix « contre » 0 abstention</w:t>
      </w:r>
    </w:p>
    <w:p w:rsidR="00C02DD0" w:rsidRDefault="00C02DD0" w:rsidP="005C7A04">
      <w:pPr>
        <w:tabs>
          <w:tab w:val="center" w:pos="1418"/>
          <w:tab w:val="center" w:pos="7655"/>
        </w:tabs>
        <w:jc w:val="both"/>
        <w:rPr>
          <w:sz w:val="22"/>
        </w:rPr>
      </w:pPr>
    </w:p>
    <w:p w:rsidR="00C02DD0" w:rsidRPr="00A8710F" w:rsidRDefault="00FC6F13" w:rsidP="005C7A04">
      <w:pPr>
        <w:jc w:val="both"/>
        <w:rPr>
          <w:b/>
          <w:sz w:val="22"/>
          <w:szCs w:val="22"/>
          <w:u w:val="single"/>
        </w:rPr>
      </w:pPr>
      <w:r w:rsidRPr="00A8710F">
        <w:rPr>
          <w:b/>
          <w:sz w:val="22"/>
          <w:szCs w:val="22"/>
          <w:u w:val="single"/>
        </w:rPr>
        <w:t>DCM 2018-10</w:t>
      </w:r>
      <w:r w:rsidR="00C02DD0" w:rsidRPr="00A8710F">
        <w:rPr>
          <w:b/>
          <w:sz w:val="22"/>
          <w:szCs w:val="22"/>
          <w:u w:val="single"/>
        </w:rPr>
        <w:tab/>
      </w:r>
      <w:r w:rsidRPr="00A8710F">
        <w:rPr>
          <w:b/>
          <w:sz w:val="22"/>
          <w:szCs w:val="22"/>
          <w:u w:val="single"/>
        </w:rPr>
        <w:t xml:space="preserve"> Subvention voyage scolaire</w:t>
      </w:r>
    </w:p>
    <w:p w:rsidR="00C02DD0" w:rsidRPr="00C64A8A" w:rsidRDefault="00C02DD0" w:rsidP="005C7A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1708" w:rsidRPr="005C7A04" w:rsidRDefault="00FC6F13" w:rsidP="005C7A04">
      <w:pPr>
        <w:jc w:val="both"/>
        <w:rPr>
          <w:sz w:val="22"/>
          <w:szCs w:val="22"/>
        </w:rPr>
      </w:pPr>
      <w:r w:rsidRPr="005C7A04">
        <w:rPr>
          <w:sz w:val="22"/>
          <w:szCs w:val="22"/>
        </w:rPr>
        <w:t>Monsieur le Maire présente au conseil municipal la demande de subvention de Madame la Directrice de l’</w:t>
      </w:r>
      <w:r w:rsidR="00C64A8A">
        <w:rPr>
          <w:sz w:val="22"/>
          <w:szCs w:val="22"/>
        </w:rPr>
        <w:t>école primaire de notre commune pour :</w:t>
      </w:r>
    </w:p>
    <w:p w:rsidR="00FC6F13" w:rsidRPr="005C7A04" w:rsidRDefault="00C64A8A" w:rsidP="005C7A0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voyage de quatre jours </w:t>
      </w:r>
      <w:r w:rsidR="00FC6F13" w:rsidRPr="005C7A04">
        <w:rPr>
          <w:sz w:val="22"/>
          <w:szCs w:val="22"/>
        </w:rPr>
        <w:t xml:space="preserve"> en Auvergne pour les élèves de la classe</w:t>
      </w:r>
      <w:r>
        <w:rPr>
          <w:sz w:val="22"/>
          <w:szCs w:val="22"/>
        </w:rPr>
        <w:t xml:space="preserve"> « des grands »</w:t>
      </w:r>
    </w:p>
    <w:p w:rsidR="00FC6F13" w:rsidRPr="005C7A04" w:rsidRDefault="00C64A8A" w:rsidP="005C7A04">
      <w:pPr>
        <w:jc w:val="both"/>
        <w:rPr>
          <w:sz w:val="22"/>
          <w:szCs w:val="22"/>
        </w:rPr>
      </w:pPr>
      <w:r>
        <w:rPr>
          <w:sz w:val="22"/>
          <w:szCs w:val="22"/>
        </w:rPr>
        <w:t>une journée</w:t>
      </w:r>
      <w:r w:rsidR="008526E1">
        <w:rPr>
          <w:sz w:val="22"/>
          <w:szCs w:val="22"/>
        </w:rPr>
        <w:t xml:space="preserve"> en Indre et Loire </w:t>
      </w:r>
      <w:r w:rsidR="00FC6F13" w:rsidRPr="005C7A04">
        <w:rPr>
          <w:sz w:val="22"/>
          <w:szCs w:val="22"/>
        </w:rPr>
        <w:t xml:space="preserve"> pour la classe des </w:t>
      </w:r>
      <w:r>
        <w:rPr>
          <w:sz w:val="22"/>
          <w:szCs w:val="22"/>
        </w:rPr>
        <w:t>« </w:t>
      </w:r>
      <w:r w:rsidR="00FC6F13" w:rsidRPr="005C7A04">
        <w:rPr>
          <w:sz w:val="22"/>
          <w:szCs w:val="22"/>
        </w:rPr>
        <w:t>petits</w:t>
      </w:r>
      <w:r>
        <w:rPr>
          <w:sz w:val="22"/>
          <w:szCs w:val="22"/>
        </w:rPr>
        <w:t> »</w:t>
      </w:r>
      <w:r w:rsidR="00FC6F13" w:rsidRPr="005C7A04">
        <w:rPr>
          <w:sz w:val="22"/>
          <w:szCs w:val="22"/>
        </w:rPr>
        <w:t>.</w:t>
      </w:r>
    </w:p>
    <w:p w:rsidR="00FC6F13" w:rsidRPr="005C7A04" w:rsidRDefault="00FC6F13" w:rsidP="005C7A04">
      <w:pPr>
        <w:jc w:val="both"/>
        <w:rPr>
          <w:sz w:val="22"/>
          <w:szCs w:val="22"/>
        </w:rPr>
      </w:pPr>
      <w:r w:rsidRPr="005C7A04">
        <w:rPr>
          <w:sz w:val="22"/>
          <w:szCs w:val="22"/>
        </w:rPr>
        <w:t>Après en avoir délibéré, le conseil :</w:t>
      </w:r>
    </w:p>
    <w:p w:rsidR="00FC6F13" w:rsidRPr="005C7A04" w:rsidRDefault="00FC6F13" w:rsidP="005C7A04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5C7A04">
        <w:rPr>
          <w:sz w:val="22"/>
          <w:szCs w:val="22"/>
        </w:rPr>
        <w:t>Décide de verser la somme de 1200 euros sur le compte ouvert au nom de la coopérative scolaire.</w:t>
      </w:r>
    </w:p>
    <w:p w:rsidR="005C7A04" w:rsidRDefault="005C7A04" w:rsidP="005C7A04">
      <w:pPr>
        <w:ind w:left="705"/>
        <w:jc w:val="both"/>
      </w:pPr>
    </w:p>
    <w:sectPr w:rsidR="005C7A04" w:rsidSect="007B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311"/>
    <w:multiLevelType w:val="hybridMultilevel"/>
    <w:tmpl w:val="2A7E842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16674"/>
    <w:multiLevelType w:val="hybridMultilevel"/>
    <w:tmpl w:val="7D70C406"/>
    <w:lvl w:ilvl="0" w:tplc="B5AE63AE">
      <w:start w:val="2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DB05F4"/>
    <w:multiLevelType w:val="hybridMultilevel"/>
    <w:tmpl w:val="11B25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95DA7"/>
    <w:multiLevelType w:val="hybridMultilevel"/>
    <w:tmpl w:val="2E086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DD0"/>
    <w:rsid w:val="000479BD"/>
    <w:rsid w:val="000727E7"/>
    <w:rsid w:val="0008712A"/>
    <w:rsid w:val="000878BB"/>
    <w:rsid w:val="00133773"/>
    <w:rsid w:val="00176F21"/>
    <w:rsid w:val="00197ED8"/>
    <w:rsid w:val="001F19CC"/>
    <w:rsid w:val="00234CD7"/>
    <w:rsid w:val="00240BB0"/>
    <w:rsid w:val="002D1BDA"/>
    <w:rsid w:val="00387BD2"/>
    <w:rsid w:val="003C6066"/>
    <w:rsid w:val="003D6C16"/>
    <w:rsid w:val="003F79A6"/>
    <w:rsid w:val="00413E1E"/>
    <w:rsid w:val="00465B3F"/>
    <w:rsid w:val="004B17D8"/>
    <w:rsid w:val="004F7AFB"/>
    <w:rsid w:val="00501926"/>
    <w:rsid w:val="00547FE1"/>
    <w:rsid w:val="005707CC"/>
    <w:rsid w:val="00586400"/>
    <w:rsid w:val="005C416E"/>
    <w:rsid w:val="005C7A04"/>
    <w:rsid w:val="006156BB"/>
    <w:rsid w:val="00625650"/>
    <w:rsid w:val="00636ED1"/>
    <w:rsid w:val="00696BE9"/>
    <w:rsid w:val="006B1088"/>
    <w:rsid w:val="006B5F2A"/>
    <w:rsid w:val="00700E5B"/>
    <w:rsid w:val="00700F64"/>
    <w:rsid w:val="00780C07"/>
    <w:rsid w:val="007B1708"/>
    <w:rsid w:val="007C1BF6"/>
    <w:rsid w:val="007D144F"/>
    <w:rsid w:val="007F493A"/>
    <w:rsid w:val="0080274A"/>
    <w:rsid w:val="008526E1"/>
    <w:rsid w:val="00865B81"/>
    <w:rsid w:val="008D220A"/>
    <w:rsid w:val="008E6766"/>
    <w:rsid w:val="008F2BC5"/>
    <w:rsid w:val="009752F4"/>
    <w:rsid w:val="00981875"/>
    <w:rsid w:val="00992BBB"/>
    <w:rsid w:val="009B60EE"/>
    <w:rsid w:val="009C194F"/>
    <w:rsid w:val="009F4C03"/>
    <w:rsid w:val="00A2712C"/>
    <w:rsid w:val="00A8710F"/>
    <w:rsid w:val="00BF55E9"/>
    <w:rsid w:val="00C02DD0"/>
    <w:rsid w:val="00C35F1C"/>
    <w:rsid w:val="00C64A8A"/>
    <w:rsid w:val="00C70B81"/>
    <w:rsid w:val="00C86D0A"/>
    <w:rsid w:val="00CC05A6"/>
    <w:rsid w:val="00CE45B3"/>
    <w:rsid w:val="00D0471D"/>
    <w:rsid w:val="00D269E5"/>
    <w:rsid w:val="00D37E2C"/>
    <w:rsid w:val="00D90BE8"/>
    <w:rsid w:val="00D9211C"/>
    <w:rsid w:val="00D932CE"/>
    <w:rsid w:val="00E81B43"/>
    <w:rsid w:val="00E95E6E"/>
    <w:rsid w:val="00EC2E00"/>
    <w:rsid w:val="00EE5E2D"/>
    <w:rsid w:val="00F26DE2"/>
    <w:rsid w:val="00F61CF0"/>
    <w:rsid w:val="00FC1807"/>
    <w:rsid w:val="00FC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DD0"/>
    <w:pPr>
      <w:ind w:left="720"/>
      <w:contextualSpacing/>
    </w:pPr>
  </w:style>
  <w:style w:type="paragraph" w:customStyle="1" w:styleId="Standard">
    <w:name w:val="Standard"/>
    <w:rsid w:val="00C02DD0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C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31E5-DA33-4FEB-A32A-573A48D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61</cp:revision>
  <dcterms:created xsi:type="dcterms:W3CDTF">2018-03-07T09:24:00Z</dcterms:created>
  <dcterms:modified xsi:type="dcterms:W3CDTF">2018-04-06T06:43:00Z</dcterms:modified>
</cp:coreProperties>
</file>